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B75" w:rsidRPr="001B001D" w:rsidRDefault="001B001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37662803"/>
      <w:r w:rsidRPr="001B001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1B001D" w:rsidRPr="001B001D" w:rsidRDefault="001B001D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B001D">
        <w:rPr>
          <w:rFonts w:ascii="Times New Roman" w:hAnsi="Times New Roman" w:cs="Times New Roman"/>
          <w:b/>
          <w:sz w:val="28"/>
          <w:szCs w:val="28"/>
          <w:lang w:val="ru-RU"/>
        </w:rPr>
        <w:t>Министерство образования Приморского края</w:t>
      </w:r>
    </w:p>
    <w:p w:rsidR="001B001D" w:rsidRPr="001B001D" w:rsidRDefault="001B001D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B001D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Михайловского муниципального района</w:t>
      </w:r>
    </w:p>
    <w:p w:rsidR="00186B75" w:rsidRPr="001B001D" w:rsidRDefault="001B001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B001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МБОУ СОШ </w:t>
      </w:r>
      <w:proofErr w:type="gramStart"/>
      <w:r w:rsidRPr="001B001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</w:t>
      </w:r>
      <w:proofErr w:type="gramEnd"/>
      <w:r w:rsidRPr="001B001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. </w:t>
      </w:r>
      <w:proofErr w:type="gramStart"/>
      <w:r w:rsidRPr="001B001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Осиновка</w:t>
      </w:r>
      <w:proofErr w:type="gramEnd"/>
      <w:r w:rsidRPr="001B001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Михайловского муниципального района</w:t>
      </w:r>
    </w:p>
    <w:p w:rsidR="00186B75" w:rsidRPr="001B001D" w:rsidRDefault="00186B75">
      <w:pPr>
        <w:spacing w:after="0"/>
        <w:ind w:left="120"/>
        <w:rPr>
          <w:lang w:val="ru-RU"/>
        </w:rPr>
      </w:pPr>
    </w:p>
    <w:p w:rsidR="00186B75" w:rsidRPr="001B001D" w:rsidRDefault="00186B75">
      <w:pPr>
        <w:spacing w:after="0"/>
        <w:ind w:left="120"/>
        <w:rPr>
          <w:lang w:val="ru-RU"/>
        </w:rPr>
      </w:pPr>
    </w:p>
    <w:p w:rsidR="00186B75" w:rsidRPr="001B001D" w:rsidRDefault="00186B75">
      <w:pPr>
        <w:spacing w:after="0"/>
        <w:ind w:left="120"/>
        <w:rPr>
          <w:lang w:val="ru-RU"/>
        </w:rPr>
      </w:pPr>
    </w:p>
    <w:p w:rsidR="00186B75" w:rsidRPr="001B001D" w:rsidRDefault="00186B75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1B001D" w:rsidRPr="00224EE7" w:rsidTr="001B001D">
        <w:tc>
          <w:tcPr>
            <w:tcW w:w="3114" w:type="dxa"/>
          </w:tcPr>
          <w:p w:rsidR="001B001D" w:rsidRPr="0040209D" w:rsidRDefault="001B001D" w:rsidP="001B001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B001D" w:rsidRPr="008944ED" w:rsidRDefault="001B001D" w:rsidP="001B001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[на заседании педагогического совета школы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1B001D" w:rsidRDefault="001B001D" w:rsidP="001B00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B001D" w:rsidRPr="008944ED" w:rsidRDefault="001B001D" w:rsidP="001B001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1B001D" w:rsidRDefault="001B001D" w:rsidP="001B001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1D1A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  от «18» июня</w:t>
            </w:r>
            <w:r w:rsidRPr="001B00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1B001D" w:rsidRPr="0040209D" w:rsidRDefault="001B001D" w:rsidP="001B001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B001D" w:rsidRPr="0040209D" w:rsidRDefault="001B001D" w:rsidP="001B001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B001D" w:rsidRPr="008944ED" w:rsidRDefault="001B001D" w:rsidP="001B001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иректором по УВР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1B001D" w:rsidRDefault="001B001D" w:rsidP="001B00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B001D" w:rsidRPr="008944ED" w:rsidRDefault="001B001D" w:rsidP="001B001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1B001D" w:rsidRDefault="001B001D" w:rsidP="001B001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«18» июня  2024 г.</w:t>
            </w:r>
          </w:p>
          <w:p w:rsidR="001B001D" w:rsidRPr="0040209D" w:rsidRDefault="001B001D" w:rsidP="001B001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B001D" w:rsidRDefault="001B001D" w:rsidP="001B001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B001D" w:rsidRPr="008944ED" w:rsidRDefault="001B001D" w:rsidP="001B001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[директор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1B001D" w:rsidRDefault="001B001D" w:rsidP="001B00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B001D" w:rsidRPr="008944ED" w:rsidRDefault="001B001D" w:rsidP="001B001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[Марчук Н.В.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1B001D" w:rsidRDefault="001B001D" w:rsidP="001B001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44 – Д  от «18» июня 2024  г.</w:t>
            </w:r>
          </w:p>
          <w:p w:rsidR="001B001D" w:rsidRPr="0040209D" w:rsidRDefault="001B001D" w:rsidP="001B001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86B75" w:rsidRPr="001B001D" w:rsidRDefault="00186B75">
      <w:pPr>
        <w:spacing w:after="0"/>
        <w:ind w:left="120"/>
        <w:rPr>
          <w:lang w:val="ru-RU"/>
        </w:rPr>
      </w:pPr>
    </w:p>
    <w:p w:rsidR="00186B75" w:rsidRPr="001B001D" w:rsidRDefault="00186B75">
      <w:pPr>
        <w:spacing w:after="0"/>
        <w:ind w:left="120"/>
        <w:rPr>
          <w:lang w:val="ru-RU"/>
        </w:rPr>
      </w:pPr>
    </w:p>
    <w:p w:rsidR="00186B75" w:rsidRPr="001B001D" w:rsidRDefault="00186B75">
      <w:pPr>
        <w:spacing w:after="0"/>
        <w:ind w:left="120"/>
        <w:rPr>
          <w:lang w:val="ru-RU"/>
        </w:rPr>
      </w:pPr>
    </w:p>
    <w:p w:rsidR="00186B75" w:rsidRPr="001B001D" w:rsidRDefault="00186B75">
      <w:pPr>
        <w:spacing w:after="0"/>
        <w:ind w:left="120"/>
        <w:rPr>
          <w:lang w:val="ru-RU"/>
        </w:rPr>
      </w:pPr>
    </w:p>
    <w:p w:rsidR="00186B75" w:rsidRPr="001B001D" w:rsidRDefault="00186B75">
      <w:pPr>
        <w:spacing w:after="0"/>
        <w:ind w:left="120"/>
        <w:rPr>
          <w:lang w:val="ru-RU"/>
        </w:rPr>
      </w:pPr>
    </w:p>
    <w:p w:rsidR="00186B75" w:rsidRPr="001C529A" w:rsidRDefault="001B001D">
      <w:pPr>
        <w:spacing w:after="0" w:line="408" w:lineRule="auto"/>
        <w:ind w:left="120"/>
        <w:jc w:val="center"/>
        <w:rPr>
          <w:lang w:val="ru-RU"/>
        </w:rPr>
      </w:pPr>
      <w:r w:rsidRPr="001C529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86B75" w:rsidRPr="001C529A" w:rsidRDefault="001B001D">
      <w:pPr>
        <w:spacing w:after="0" w:line="408" w:lineRule="auto"/>
        <w:ind w:left="120"/>
        <w:jc w:val="center"/>
        <w:rPr>
          <w:lang w:val="ru-RU"/>
        </w:rPr>
      </w:pPr>
      <w:r w:rsidRPr="001C529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C529A">
        <w:rPr>
          <w:rFonts w:ascii="Times New Roman" w:hAnsi="Times New Roman"/>
          <w:color w:val="000000"/>
          <w:sz w:val="28"/>
          <w:lang w:val="ru-RU"/>
        </w:rPr>
        <w:t xml:space="preserve"> 4951959)</w:t>
      </w:r>
    </w:p>
    <w:p w:rsidR="00186B75" w:rsidRPr="001C529A" w:rsidRDefault="00186B75">
      <w:pPr>
        <w:spacing w:after="0"/>
        <w:ind w:left="120"/>
        <w:jc w:val="center"/>
        <w:rPr>
          <w:lang w:val="ru-RU"/>
        </w:rPr>
      </w:pPr>
    </w:p>
    <w:p w:rsidR="00186B75" w:rsidRPr="001B001D" w:rsidRDefault="001B001D">
      <w:pPr>
        <w:spacing w:after="0" w:line="408" w:lineRule="auto"/>
        <w:ind w:left="120"/>
        <w:jc w:val="center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186B75" w:rsidRPr="001B001D" w:rsidRDefault="001B001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5 класса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6B75" w:rsidRPr="001B001D" w:rsidRDefault="00186B75">
      <w:pPr>
        <w:spacing w:after="0"/>
        <w:ind w:left="120"/>
        <w:jc w:val="center"/>
        <w:rPr>
          <w:lang w:val="ru-RU"/>
        </w:rPr>
      </w:pPr>
    </w:p>
    <w:p w:rsidR="00186B75" w:rsidRPr="001B001D" w:rsidRDefault="00186B75">
      <w:pPr>
        <w:spacing w:after="0"/>
        <w:ind w:left="120"/>
        <w:jc w:val="center"/>
        <w:rPr>
          <w:lang w:val="ru-RU"/>
        </w:rPr>
      </w:pPr>
    </w:p>
    <w:p w:rsidR="00186B75" w:rsidRPr="001B001D" w:rsidRDefault="00186B75">
      <w:pPr>
        <w:spacing w:after="0"/>
        <w:ind w:left="120"/>
        <w:jc w:val="center"/>
        <w:rPr>
          <w:lang w:val="ru-RU"/>
        </w:rPr>
      </w:pPr>
    </w:p>
    <w:p w:rsidR="00186B75" w:rsidRPr="001B001D" w:rsidRDefault="00186B75">
      <w:pPr>
        <w:spacing w:after="0"/>
        <w:ind w:left="120"/>
        <w:jc w:val="center"/>
        <w:rPr>
          <w:lang w:val="ru-RU"/>
        </w:rPr>
      </w:pPr>
    </w:p>
    <w:p w:rsidR="00186B75" w:rsidRPr="001B001D" w:rsidRDefault="00186B75">
      <w:pPr>
        <w:spacing w:after="0"/>
        <w:ind w:left="120"/>
        <w:jc w:val="center"/>
        <w:rPr>
          <w:lang w:val="ru-RU"/>
        </w:rPr>
      </w:pPr>
    </w:p>
    <w:p w:rsidR="00186B75" w:rsidRPr="001B001D" w:rsidRDefault="00186B75">
      <w:pPr>
        <w:spacing w:after="0"/>
        <w:ind w:left="120"/>
        <w:jc w:val="center"/>
        <w:rPr>
          <w:lang w:val="ru-RU"/>
        </w:rPr>
      </w:pPr>
    </w:p>
    <w:p w:rsidR="00186B75" w:rsidRPr="001B001D" w:rsidRDefault="00186B75">
      <w:pPr>
        <w:spacing w:after="0"/>
        <w:ind w:left="120"/>
        <w:jc w:val="center"/>
        <w:rPr>
          <w:lang w:val="ru-RU"/>
        </w:rPr>
      </w:pPr>
    </w:p>
    <w:p w:rsidR="00186B75" w:rsidRPr="001B001D" w:rsidRDefault="00186B75">
      <w:pPr>
        <w:spacing w:after="0"/>
        <w:ind w:left="120"/>
        <w:jc w:val="center"/>
        <w:rPr>
          <w:lang w:val="ru-RU"/>
        </w:rPr>
      </w:pPr>
    </w:p>
    <w:p w:rsidR="00186B75" w:rsidRPr="001B001D" w:rsidRDefault="00186B75">
      <w:pPr>
        <w:spacing w:after="0"/>
        <w:ind w:left="120"/>
        <w:jc w:val="center"/>
        <w:rPr>
          <w:lang w:val="ru-RU"/>
        </w:rPr>
      </w:pPr>
    </w:p>
    <w:p w:rsidR="00186B75" w:rsidRPr="001B001D" w:rsidRDefault="001C529A">
      <w:pPr>
        <w:spacing w:after="0"/>
        <w:ind w:left="120"/>
        <w:jc w:val="center"/>
        <w:rPr>
          <w:lang w:val="ru-RU"/>
        </w:rPr>
      </w:pPr>
      <w:bookmarkStart w:id="1" w:name="8777abab-62ad-4e6d-bb66-8ccfe85cfe1b"/>
      <w:proofErr w:type="gramStart"/>
      <w:r w:rsidRPr="00B74D81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B74D81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bookmarkEnd w:id="1"/>
      <w:proofErr w:type="gramEnd"/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dc72b6e0-474b-4b98-a795-02870ed74afe"/>
      <w:r>
        <w:rPr>
          <w:rFonts w:ascii="Times New Roman" w:hAnsi="Times New Roman"/>
          <w:b/>
          <w:color w:val="000000"/>
          <w:sz w:val="28"/>
          <w:lang w:val="ru-RU"/>
        </w:rPr>
        <w:t>2024 -2025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bookmarkEnd w:id="2"/>
      <w:r w:rsidRPr="00B74D8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74D81">
        <w:rPr>
          <w:rFonts w:ascii="Times New Roman" w:hAnsi="Times New Roman"/>
          <w:color w:val="000000"/>
          <w:sz w:val="28"/>
          <w:lang w:val="ru-RU"/>
        </w:rPr>
        <w:t>​</w:t>
      </w:r>
    </w:p>
    <w:p w:rsidR="00186B75" w:rsidRPr="001B001D" w:rsidRDefault="00186B75">
      <w:pPr>
        <w:rPr>
          <w:lang w:val="ru-RU"/>
        </w:rPr>
        <w:sectPr w:rsidR="00186B75" w:rsidRPr="001B001D">
          <w:pgSz w:w="11906" w:h="16383"/>
          <w:pgMar w:top="1134" w:right="850" w:bottom="1134" w:left="1701" w:header="720" w:footer="720" w:gutter="0"/>
          <w:cols w:space="720"/>
        </w:sect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bookmarkStart w:id="3" w:name="block-37662808"/>
      <w:bookmarkEnd w:id="0"/>
      <w:r w:rsidRPr="001B001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1B001D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1B00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текст, 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в 5 классе – 170 часов (5 часов в неделю</w:t>
      </w:r>
      <w:r w:rsidR="00224EE7">
        <w:rPr>
          <w:rFonts w:ascii="Times New Roman" w:hAnsi="Times New Roman"/>
          <w:color w:val="000000"/>
          <w:sz w:val="28"/>
          <w:lang w:val="ru-RU"/>
        </w:rPr>
        <w:t>)</w:t>
      </w:r>
    </w:p>
    <w:p w:rsidR="00186B75" w:rsidRPr="001B001D" w:rsidRDefault="00186B75">
      <w:pPr>
        <w:rPr>
          <w:lang w:val="ru-RU"/>
        </w:rPr>
        <w:sectPr w:rsidR="00186B75" w:rsidRPr="001B001D">
          <w:pgSz w:w="11906" w:h="16383"/>
          <w:pgMar w:top="1134" w:right="850" w:bottom="1134" w:left="1701" w:header="720" w:footer="720" w:gutter="0"/>
          <w:cols w:space="720"/>
        </w:sectPr>
      </w:pP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  <w:bookmarkStart w:id="4" w:name="block-37662809"/>
      <w:bookmarkEnd w:id="3"/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Речь устная и письменная, монологическая и диалогическая, 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полилог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>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Участие в диалоге на лингвистические темы (в рамках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Текст и его основные признаки. Тема и главная мысль текста. 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Микротема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текста. Ключевые слова.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Смысловой анализ текста: его композиционных особенностей, 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и абзацев, способов и сре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C529A" w:rsidRDefault="001B001D">
      <w:pPr>
        <w:spacing w:after="0" w:line="264" w:lineRule="auto"/>
        <w:ind w:left="120"/>
        <w:jc w:val="both"/>
        <w:rPr>
          <w:lang w:val="ru-RU"/>
        </w:rPr>
      </w:pPr>
      <w:r w:rsidRPr="001C529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86B75" w:rsidRPr="001C529A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C529A" w:rsidRDefault="001B001D">
      <w:pPr>
        <w:spacing w:after="0" w:line="264" w:lineRule="auto"/>
        <w:ind w:left="120"/>
        <w:jc w:val="both"/>
        <w:rPr>
          <w:lang w:val="ru-RU"/>
        </w:rPr>
      </w:pPr>
      <w:r w:rsidRPr="001C529A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186B75" w:rsidRPr="001C529A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1C529A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Способы обозначения [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>’], мягкости согласных.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ъ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ь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>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186B75" w:rsidRPr="001C529A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1C529A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Лексический анализ слов (в рамках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>).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C529A" w:rsidRDefault="001B001D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1C529A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1C529A">
        <w:rPr>
          <w:rFonts w:ascii="Times New Roman" w:hAnsi="Times New Roman"/>
          <w:b/>
          <w:color w:val="000000"/>
          <w:sz w:val="28"/>
          <w:lang w:val="ru-RU"/>
        </w:rPr>
        <w:t>. Орфография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как раздел лингвистики.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>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проверяемыми, непроверяемыми, непроизносимыми согласными (в рамках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>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после шипящих в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>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proofErr w:type="gramStart"/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з</w:t>
      </w:r>
      <w:proofErr w:type="spellEnd"/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B001D">
        <w:rPr>
          <w:rFonts w:ascii="Times New Roman" w:hAnsi="Times New Roman"/>
          <w:color w:val="000000"/>
          <w:sz w:val="28"/>
          <w:lang w:val="ru-RU"/>
        </w:rPr>
        <w:t>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ы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ы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ц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>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C529A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ь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ц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1B001D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ик- 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щик</w:t>
      </w:r>
      <w:proofErr w:type="spellEnd"/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1B001D">
        <w:rPr>
          <w:rFonts w:ascii="Times New Roman" w:hAnsi="Times New Roman"/>
          <w:color w:val="000000"/>
          <w:sz w:val="28"/>
          <w:lang w:val="ru-RU"/>
        </w:rPr>
        <w:t>; 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ек</w:t>
      </w:r>
      <w:proofErr w:type="spellEnd"/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ик</w:t>
      </w:r>
      <w:proofErr w:type="spellEnd"/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1B001D">
        <w:rPr>
          <w:rFonts w:ascii="Times New Roman" w:hAnsi="Times New Roman"/>
          <w:color w:val="000000"/>
          <w:sz w:val="28"/>
          <w:lang w:val="ru-RU"/>
        </w:rPr>
        <w:t>(-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1B001D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-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л</w:t>
      </w:r>
      <w:proofErr w:type="gramEnd"/>
      <w:r w:rsidRPr="001B001D">
        <w:rPr>
          <w:rFonts w:ascii="Times New Roman" w:hAnsi="Times New Roman"/>
          <w:b/>
          <w:color w:val="000000"/>
          <w:sz w:val="28"/>
          <w:lang w:val="ru-RU"/>
        </w:rPr>
        <w:t>аг</w:t>
      </w:r>
      <w:r w:rsidRPr="001B001D">
        <w:rPr>
          <w:rFonts w:ascii="Times New Roman" w:hAnsi="Times New Roman"/>
          <w:color w:val="000000"/>
          <w:sz w:val="28"/>
          <w:lang w:val="ru-RU"/>
        </w:rPr>
        <w:t>- – -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1B001D">
        <w:rPr>
          <w:rFonts w:ascii="Times New Roman" w:hAnsi="Times New Roman"/>
          <w:color w:val="000000"/>
          <w:sz w:val="28"/>
          <w:lang w:val="ru-RU"/>
        </w:rPr>
        <w:t>-; 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раст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ращ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>- – -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1B001D">
        <w:rPr>
          <w:rFonts w:ascii="Times New Roman" w:hAnsi="Times New Roman"/>
          <w:color w:val="000000"/>
          <w:sz w:val="28"/>
          <w:lang w:val="ru-RU"/>
        </w:rPr>
        <w:t>-; 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гар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>- – -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1B001D">
        <w:rPr>
          <w:rFonts w:ascii="Times New Roman" w:hAnsi="Times New Roman"/>
          <w:color w:val="000000"/>
          <w:sz w:val="28"/>
          <w:lang w:val="ru-RU"/>
        </w:rPr>
        <w:t>-, 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зар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зор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>-;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1B001D">
        <w:rPr>
          <w:rFonts w:ascii="Times New Roman" w:hAnsi="Times New Roman"/>
          <w:color w:val="000000"/>
          <w:sz w:val="28"/>
          <w:lang w:val="ru-RU"/>
        </w:rPr>
        <w:t>–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скак</w:t>
      </w:r>
      <w:proofErr w:type="spellEnd"/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1B001D">
        <w:rPr>
          <w:rFonts w:ascii="Times New Roman" w:hAnsi="Times New Roman"/>
          <w:color w:val="000000"/>
          <w:sz w:val="28"/>
          <w:lang w:val="ru-RU"/>
        </w:rPr>
        <w:t>–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скоч</w:t>
      </w:r>
      <w:proofErr w:type="spellEnd"/>
      <w:r w:rsidRPr="001B001D">
        <w:rPr>
          <w:rFonts w:ascii="Times New Roman" w:hAnsi="Times New Roman"/>
          <w:b/>
          <w:color w:val="000000"/>
          <w:sz w:val="28"/>
          <w:lang w:val="ru-RU"/>
        </w:rPr>
        <w:t>-.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>).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имён прилагательных (в рамках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>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ц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1B001D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прилагательных (в рамках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>).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глаголов (в рамках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>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gramEnd"/>
      <w:r w:rsidRPr="001B001D">
        <w:rPr>
          <w:rFonts w:ascii="Times New Roman" w:hAnsi="Times New Roman"/>
          <w:b/>
          <w:color w:val="000000"/>
          <w:sz w:val="28"/>
          <w:lang w:val="ru-RU"/>
        </w:rPr>
        <w:t>ер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бир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>-, 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блест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блист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>-, 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дер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дир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>-, -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1B001D">
        <w:rPr>
          <w:rFonts w:ascii="Times New Roman" w:hAnsi="Times New Roman"/>
          <w:color w:val="000000"/>
          <w:sz w:val="28"/>
          <w:lang w:val="ru-RU"/>
        </w:rPr>
        <w:t>- – -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1B001D">
        <w:rPr>
          <w:rFonts w:ascii="Times New Roman" w:hAnsi="Times New Roman"/>
          <w:color w:val="000000"/>
          <w:sz w:val="28"/>
          <w:lang w:val="ru-RU"/>
        </w:rPr>
        <w:t>-, -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1B001D">
        <w:rPr>
          <w:rFonts w:ascii="Times New Roman" w:hAnsi="Times New Roman"/>
          <w:color w:val="000000"/>
          <w:sz w:val="28"/>
          <w:lang w:val="ru-RU"/>
        </w:rPr>
        <w:t>- – -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1B001D">
        <w:rPr>
          <w:rFonts w:ascii="Times New Roman" w:hAnsi="Times New Roman"/>
          <w:color w:val="000000"/>
          <w:sz w:val="28"/>
          <w:lang w:val="ru-RU"/>
        </w:rPr>
        <w:t>-, -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1B001D">
        <w:rPr>
          <w:rFonts w:ascii="Times New Roman" w:hAnsi="Times New Roman"/>
          <w:color w:val="000000"/>
          <w:sz w:val="28"/>
          <w:lang w:val="ru-RU"/>
        </w:rPr>
        <w:t>- – -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1B001D">
        <w:rPr>
          <w:rFonts w:ascii="Times New Roman" w:hAnsi="Times New Roman"/>
          <w:color w:val="000000"/>
          <w:sz w:val="28"/>
          <w:lang w:val="ru-RU"/>
        </w:rPr>
        <w:t>-, -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1B001D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стил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>-, -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1B001D">
        <w:rPr>
          <w:rFonts w:ascii="Times New Roman" w:hAnsi="Times New Roman"/>
          <w:color w:val="000000"/>
          <w:sz w:val="28"/>
          <w:lang w:val="ru-RU"/>
        </w:rPr>
        <w:t>- – -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1B001D">
        <w:rPr>
          <w:rFonts w:ascii="Times New Roman" w:hAnsi="Times New Roman"/>
          <w:color w:val="000000"/>
          <w:sz w:val="28"/>
          <w:lang w:val="ru-RU"/>
        </w:rPr>
        <w:t>-.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ь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т</w:t>
      </w:r>
      <w:proofErr w:type="gramEnd"/>
      <w:r w:rsidRPr="001B001D">
        <w:rPr>
          <w:rFonts w:ascii="Times New Roman" w:hAnsi="Times New Roman"/>
          <w:b/>
          <w:color w:val="000000"/>
          <w:sz w:val="28"/>
          <w:lang w:val="ru-RU"/>
        </w:rPr>
        <w:t>ся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ться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ова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>- –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B001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ева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ыва</w:t>
      </w:r>
      <w:proofErr w:type="spellEnd"/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1B001D">
        <w:rPr>
          <w:rFonts w:ascii="Times New Roman" w:hAnsi="Times New Roman"/>
          <w:color w:val="000000"/>
          <w:sz w:val="28"/>
          <w:lang w:val="ru-RU"/>
        </w:rPr>
        <w:t>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proofErr w:type="gramStart"/>
      <w:r w:rsidRPr="001B001D">
        <w:rPr>
          <w:rFonts w:ascii="Times New Roman" w:hAnsi="Times New Roman"/>
          <w:b/>
          <w:color w:val="000000"/>
          <w:sz w:val="28"/>
          <w:lang w:val="ru-RU"/>
        </w:rPr>
        <w:t>-л</w:t>
      </w:r>
      <w:proofErr w:type="gramEnd"/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>).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C529A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 (без союзов, с одиночным союзом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B001D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Предложения с обобщающим словом при однородных членах.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B001D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B001D">
        <w:rPr>
          <w:rFonts w:ascii="Times New Roman" w:hAnsi="Times New Roman"/>
          <w:color w:val="000000"/>
          <w:sz w:val="28"/>
          <w:lang w:val="ru-RU"/>
        </w:rPr>
        <w:t>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86B75">
      <w:pPr>
        <w:rPr>
          <w:lang w:val="ru-RU"/>
        </w:rPr>
        <w:sectPr w:rsidR="00186B75" w:rsidRPr="001B001D">
          <w:pgSz w:w="11906" w:h="16383"/>
          <w:pgMar w:top="1134" w:right="850" w:bottom="1134" w:left="1701" w:header="720" w:footer="720" w:gutter="0"/>
          <w:cols w:space="720"/>
        </w:sectPr>
      </w:pP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  <w:bookmarkStart w:id="5" w:name="block-37662804"/>
      <w:bookmarkEnd w:id="4"/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/>
        <w:ind w:left="120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86B75" w:rsidRPr="001B001D" w:rsidRDefault="00186B75">
      <w:pPr>
        <w:spacing w:after="0"/>
        <w:ind w:left="120"/>
        <w:rPr>
          <w:lang w:val="ru-RU"/>
        </w:rPr>
      </w:pP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1B001D">
        <w:rPr>
          <w:rFonts w:ascii="Times New Roman" w:hAnsi="Times New Roman"/>
          <w:color w:val="000000"/>
          <w:sz w:val="28"/>
          <w:lang w:val="ru-RU"/>
        </w:rPr>
        <w:t>: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1B001D">
        <w:rPr>
          <w:rFonts w:ascii="Times New Roman" w:hAnsi="Times New Roman"/>
          <w:color w:val="000000"/>
          <w:sz w:val="28"/>
          <w:lang w:val="ru-RU"/>
        </w:rPr>
        <w:t>: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обществе,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>);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1B001D">
        <w:rPr>
          <w:rFonts w:ascii="Times New Roman" w:hAnsi="Times New Roman"/>
          <w:color w:val="000000"/>
          <w:sz w:val="28"/>
          <w:lang w:val="ru-RU"/>
        </w:rPr>
        <w:t>: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1B001D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1B001D">
        <w:rPr>
          <w:rFonts w:ascii="Times New Roman" w:hAnsi="Times New Roman"/>
          <w:color w:val="000000"/>
          <w:sz w:val="28"/>
          <w:lang w:val="ru-RU"/>
        </w:rPr>
        <w:t>: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1B001D">
        <w:rPr>
          <w:rFonts w:ascii="Times New Roman" w:hAnsi="Times New Roman"/>
          <w:color w:val="000000"/>
          <w:sz w:val="28"/>
          <w:lang w:val="ru-RU"/>
        </w:rPr>
        <w:t>: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>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1B001D">
        <w:rPr>
          <w:rFonts w:ascii="Times New Roman" w:hAnsi="Times New Roman"/>
          <w:color w:val="000000"/>
          <w:sz w:val="28"/>
          <w:lang w:val="ru-RU"/>
        </w:rPr>
        <w:t>: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1B001D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1B001D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следующие 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  <w:r w:rsidRPr="001B001D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B001D">
        <w:rPr>
          <w:rFonts w:ascii="Times New Roman" w:hAnsi="Times New Roman"/>
          <w:color w:val="000000"/>
          <w:sz w:val="28"/>
          <w:lang w:val="ru-RU"/>
        </w:rPr>
        <w:t>: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B001D">
        <w:rPr>
          <w:rFonts w:ascii="Times New Roman" w:hAnsi="Times New Roman"/>
          <w:color w:val="000000"/>
          <w:sz w:val="28"/>
          <w:lang w:val="ru-RU"/>
        </w:rPr>
        <w:t>: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B001D">
        <w:rPr>
          <w:rFonts w:ascii="Times New Roman" w:hAnsi="Times New Roman"/>
          <w:color w:val="000000"/>
          <w:sz w:val="28"/>
          <w:lang w:val="ru-RU"/>
        </w:rPr>
        <w:t>: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1B001D">
        <w:rPr>
          <w:rFonts w:ascii="Times New Roman" w:hAnsi="Times New Roman"/>
          <w:color w:val="000000"/>
          <w:sz w:val="28"/>
          <w:lang w:val="ru-RU"/>
        </w:rPr>
        <w:t>: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1B001D">
        <w:rPr>
          <w:rFonts w:ascii="Times New Roman" w:hAnsi="Times New Roman"/>
          <w:color w:val="000000"/>
          <w:sz w:val="28"/>
          <w:lang w:val="ru-RU"/>
        </w:rPr>
        <w:t>: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1B001D">
        <w:rPr>
          <w:rFonts w:ascii="Times New Roman" w:hAnsi="Times New Roman"/>
          <w:color w:val="000000"/>
          <w:sz w:val="28"/>
          <w:lang w:val="ru-RU"/>
        </w:rPr>
        <w:t>: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>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1B001D">
        <w:rPr>
          <w:rFonts w:ascii="Times New Roman" w:hAnsi="Times New Roman"/>
          <w:color w:val="000000"/>
          <w:sz w:val="28"/>
          <w:lang w:val="ru-RU"/>
        </w:rPr>
        <w:t>: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/>
        <w:ind w:left="120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86B75" w:rsidRPr="001B001D" w:rsidRDefault="00186B75">
      <w:pPr>
        <w:spacing w:after="0"/>
        <w:ind w:left="120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>) и в диалоге/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полилоге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на основе жизненных наблюдений объёмом не менее 3 реплик.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для сжатого изложения – не менее 110 слов).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написаниями);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и абзацев.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C529A" w:rsidRDefault="001B001D">
      <w:pPr>
        <w:spacing w:after="0" w:line="264" w:lineRule="auto"/>
        <w:ind w:left="120"/>
        <w:jc w:val="both"/>
        <w:rPr>
          <w:lang w:val="ru-RU"/>
        </w:rPr>
      </w:pPr>
      <w:r w:rsidRPr="001C529A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186B75" w:rsidRPr="001C529A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C529A" w:rsidRDefault="001B001D">
      <w:pPr>
        <w:spacing w:after="0" w:line="264" w:lineRule="auto"/>
        <w:ind w:left="120"/>
        <w:jc w:val="both"/>
        <w:rPr>
          <w:lang w:val="ru-RU"/>
        </w:rPr>
      </w:pPr>
      <w:r w:rsidRPr="001C529A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ъ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ь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>).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Проводить лексический анализ слов (в рамках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>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C529A" w:rsidRDefault="001B001D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1C529A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1C529A">
        <w:rPr>
          <w:rFonts w:ascii="Times New Roman" w:hAnsi="Times New Roman"/>
          <w:b/>
          <w:color w:val="000000"/>
          <w:sz w:val="28"/>
          <w:lang w:val="ru-RU"/>
        </w:rPr>
        <w:t>. Орфография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морфемике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з</w:t>
      </w:r>
      <w:proofErr w:type="spellEnd"/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(-с); 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ы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– и после приставок; корней с безударными </w:t>
      </w:r>
      <w:r w:rsidRPr="001B00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ы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ц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>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слов (в рамках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>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C529A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>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ц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proofErr w:type="gramStart"/>
      <w:r w:rsidRPr="001B001D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1B001D">
        <w:rPr>
          <w:rFonts w:ascii="Times New Roman" w:hAnsi="Times New Roman"/>
          <w:b/>
          <w:color w:val="000000"/>
          <w:sz w:val="28"/>
          <w:lang w:val="ru-RU"/>
        </w:rPr>
        <w:t>ик-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щик</w:t>
      </w:r>
      <w:proofErr w:type="spellEnd"/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ек</w:t>
      </w:r>
      <w:proofErr w:type="spellEnd"/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ик</w:t>
      </w:r>
      <w:proofErr w:type="spellEnd"/>
      <w:r w:rsidRPr="001B001D">
        <w:rPr>
          <w:rFonts w:ascii="Times New Roman" w:hAnsi="Times New Roman"/>
          <w:b/>
          <w:color w:val="000000"/>
          <w:sz w:val="28"/>
          <w:lang w:val="ru-RU"/>
        </w:rPr>
        <w:t>- (-чик-);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1B001D">
        <w:rPr>
          <w:rFonts w:ascii="Times New Roman" w:hAnsi="Times New Roman"/>
          <w:color w:val="000000"/>
          <w:sz w:val="28"/>
          <w:lang w:val="ru-RU"/>
        </w:rPr>
        <w:t>//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1B001D">
        <w:rPr>
          <w:rFonts w:ascii="Times New Roman" w:hAnsi="Times New Roman"/>
          <w:color w:val="000000"/>
          <w:sz w:val="28"/>
          <w:lang w:val="ru-RU"/>
        </w:rPr>
        <w:t>–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раст</w:t>
      </w:r>
      <w:proofErr w:type="spellEnd"/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1B001D">
        <w:rPr>
          <w:rFonts w:ascii="Times New Roman" w:hAnsi="Times New Roman"/>
          <w:color w:val="000000"/>
          <w:sz w:val="28"/>
          <w:lang w:val="ru-RU"/>
        </w:rPr>
        <w:t>–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ращ</w:t>
      </w:r>
      <w:proofErr w:type="spellEnd"/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1B001D">
        <w:rPr>
          <w:rFonts w:ascii="Times New Roman" w:hAnsi="Times New Roman"/>
          <w:color w:val="000000"/>
          <w:sz w:val="28"/>
          <w:lang w:val="ru-RU"/>
        </w:rPr>
        <w:t>–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гар</w:t>
      </w:r>
      <w:proofErr w:type="spellEnd"/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1B001D">
        <w:rPr>
          <w:rFonts w:ascii="Times New Roman" w:hAnsi="Times New Roman"/>
          <w:color w:val="000000"/>
          <w:sz w:val="28"/>
          <w:lang w:val="ru-RU"/>
        </w:rPr>
        <w:t>–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зар</w:t>
      </w:r>
      <w:proofErr w:type="spellEnd"/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1B001D">
        <w:rPr>
          <w:rFonts w:ascii="Times New Roman" w:hAnsi="Times New Roman"/>
          <w:color w:val="000000"/>
          <w:sz w:val="28"/>
          <w:lang w:val="ru-RU"/>
        </w:rPr>
        <w:t>–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зор</w:t>
      </w:r>
      <w:proofErr w:type="spellEnd"/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1B001D">
        <w:rPr>
          <w:rFonts w:ascii="Times New Roman" w:hAnsi="Times New Roman"/>
          <w:color w:val="000000"/>
          <w:sz w:val="28"/>
          <w:lang w:val="ru-RU"/>
        </w:rPr>
        <w:t>–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скак</w:t>
      </w:r>
      <w:proofErr w:type="spellEnd"/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1B001D">
        <w:rPr>
          <w:rFonts w:ascii="Times New Roman" w:hAnsi="Times New Roman"/>
          <w:color w:val="000000"/>
          <w:sz w:val="28"/>
          <w:lang w:val="ru-RU"/>
        </w:rPr>
        <w:t>–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скоч</w:t>
      </w:r>
      <w:proofErr w:type="spellEnd"/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ь</w:t>
      </w:r>
      <w:proofErr w:type="spellEnd"/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имён прилагательных (в рамках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>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ц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186B75" w:rsidRPr="001B001D" w:rsidRDefault="00186B75">
      <w:pPr>
        <w:spacing w:after="0" w:line="264" w:lineRule="auto"/>
        <w:ind w:left="120"/>
        <w:jc w:val="both"/>
        <w:rPr>
          <w:lang w:val="ru-RU"/>
        </w:rPr>
      </w:pPr>
    </w:p>
    <w:p w:rsidR="00186B75" w:rsidRPr="001B001D" w:rsidRDefault="001B001D">
      <w:pPr>
        <w:spacing w:after="0" w:line="264" w:lineRule="auto"/>
        <w:ind w:left="120"/>
        <w:jc w:val="both"/>
        <w:rPr>
          <w:lang w:val="ru-RU"/>
        </w:rPr>
      </w:pPr>
      <w:r w:rsidRPr="001B001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глаголов (в рамках </w:t>
      </w: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>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ь</w:t>
      </w:r>
      <w:proofErr w:type="spellEnd"/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т</w:t>
      </w:r>
      <w:proofErr w:type="gramEnd"/>
      <w:r w:rsidRPr="001B001D">
        <w:rPr>
          <w:rFonts w:ascii="Times New Roman" w:hAnsi="Times New Roman"/>
          <w:b/>
          <w:color w:val="000000"/>
          <w:sz w:val="28"/>
          <w:lang w:val="ru-RU"/>
        </w:rPr>
        <w:t>ся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ться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ова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>-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B001D">
        <w:rPr>
          <w:rFonts w:ascii="Times New Roman" w:hAnsi="Times New Roman"/>
          <w:color w:val="000000"/>
          <w:sz w:val="28"/>
          <w:lang w:val="ru-RU"/>
        </w:rPr>
        <w:t>– 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ева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1B001D">
        <w:rPr>
          <w:rFonts w:ascii="Times New Roman" w:hAnsi="Times New Roman"/>
          <w:b/>
          <w:color w:val="000000"/>
          <w:sz w:val="28"/>
          <w:lang w:val="ru-RU"/>
        </w:rPr>
        <w:t>ыва</w:t>
      </w:r>
      <w:proofErr w:type="spellEnd"/>
      <w:r w:rsidRPr="001B001D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C529A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словосочетания по морфологическим свойствам главного слова (именные, глагольные, наречные); простые </w:t>
      </w:r>
      <w:proofErr w:type="spellStart"/>
      <w:r w:rsidRPr="001B001D">
        <w:rPr>
          <w:rFonts w:ascii="Times New Roman" w:hAnsi="Times New Roman"/>
          <w:color w:val="000000"/>
          <w:sz w:val="28"/>
          <w:lang w:val="ru-RU"/>
        </w:rPr>
        <w:t>неосложнённые</w:t>
      </w:r>
      <w:proofErr w:type="spell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B001D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B001D">
        <w:rPr>
          <w:rFonts w:ascii="Times New Roman" w:hAnsi="Times New Roman"/>
          <w:color w:val="000000"/>
          <w:sz w:val="28"/>
          <w:lang w:val="ru-RU"/>
        </w:rPr>
        <w:t>); с обобщающим словом при однородных членах; с обращением; в предложениях с прямой речью;</w:t>
      </w:r>
      <w:proofErr w:type="gramEnd"/>
      <w:r w:rsidRPr="001B001D">
        <w:rPr>
          <w:rFonts w:ascii="Times New Roman" w:hAnsi="Times New Roman"/>
          <w:color w:val="000000"/>
          <w:sz w:val="28"/>
          <w:lang w:val="ru-RU"/>
        </w:rPr>
        <w:t xml:space="preserve"> в сложных предложениях, состоящих из частей, связанных бессоюзной связью и союзами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B001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B001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B001D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186B75" w:rsidRPr="001B001D" w:rsidRDefault="001B001D">
      <w:pPr>
        <w:spacing w:after="0" w:line="264" w:lineRule="auto"/>
        <w:ind w:firstLine="600"/>
        <w:jc w:val="both"/>
        <w:rPr>
          <w:lang w:val="ru-RU"/>
        </w:rPr>
      </w:pPr>
      <w:r w:rsidRPr="001B001D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186B75" w:rsidRPr="001B001D" w:rsidRDefault="00186B75">
      <w:pPr>
        <w:rPr>
          <w:lang w:val="ru-RU"/>
        </w:rPr>
        <w:sectPr w:rsidR="00186B75" w:rsidRPr="001B001D">
          <w:pgSz w:w="11906" w:h="16383"/>
          <w:pgMar w:top="1134" w:right="850" w:bottom="1134" w:left="1701" w:header="720" w:footer="720" w:gutter="0"/>
          <w:cols w:space="720"/>
        </w:sectPr>
      </w:pPr>
    </w:p>
    <w:p w:rsidR="00186B75" w:rsidRDefault="001B001D">
      <w:pPr>
        <w:spacing w:after="0"/>
        <w:ind w:left="120"/>
      </w:pPr>
      <w:bookmarkStart w:id="6" w:name="block-37662805"/>
      <w:bookmarkEnd w:id="5"/>
      <w:r w:rsidRPr="001B001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86B75" w:rsidRDefault="001B00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186B7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6B75" w:rsidRDefault="00186B7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6B75" w:rsidRDefault="00186B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6B75" w:rsidRDefault="00186B75">
            <w:pPr>
              <w:spacing w:after="0"/>
              <w:ind w:left="135"/>
            </w:pPr>
          </w:p>
        </w:tc>
      </w:tr>
      <w:tr w:rsidR="00186B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B75" w:rsidRDefault="00186B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B75" w:rsidRDefault="00186B7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6B75" w:rsidRDefault="00186B7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6B75" w:rsidRDefault="00186B7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6B75" w:rsidRDefault="00186B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B75" w:rsidRDefault="00186B75"/>
        </w:tc>
      </w:tr>
      <w:tr w:rsidR="00186B75" w:rsidRPr="00224E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00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86B75" w:rsidRPr="00224EE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6B75" w:rsidRDefault="00186B7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6B75" w:rsidRDefault="00186B7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8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B75" w:rsidRDefault="00186B75"/>
        </w:tc>
      </w:tr>
      <w:tr w:rsidR="00186B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186B75" w:rsidRPr="00224EE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6B75" w:rsidRPr="00BF018C" w:rsidRDefault="00BF01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6B75" w:rsidRDefault="00186B7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8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B75" w:rsidRDefault="00186B75"/>
        </w:tc>
      </w:tr>
      <w:tr w:rsidR="00186B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  <w:proofErr w:type="spellEnd"/>
          </w:p>
        </w:tc>
      </w:tr>
      <w:tr w:rsidR="00186B75" w:rsidRPr="00224EE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</w:t>
            </w:r>
            <w:proofErr w:type="spellStart"/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</w:t>
            </w:r>
            <w:proofErr w:type="gramStart"/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>омпозиционная</w:t>
            </w:r>
            <w:proofErr w:type="spellEnd"/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структура текста. Функционально-смысловые типы речи. Повествование как тип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6B75" w:rsidRPr="00BF018C" w:rsidRDefault="00BF01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8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B75" w:rsidRDefault="00186B75"/>
        </w:tc>
      </w:tr>
      <w:tr w:rsidR="00186B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186B75" w:rsidRPr="00224EE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6B75" w:rsidRDefault="00186B7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8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B75" w:rsidRDefault="00186B75"/>
        </w:tc>
      </w:tr>
      <w:tr w:rsidR="00186B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186B75" w:rsidRPr="00224EE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Орфоэпия.Орфография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6B75" w:rsidRPr="000011DA" w:rsidRDefault="00186B7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6B75" w:rsidRDefault="00186B7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86B75" w:rsidRPr="00224EE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6B75" w:rsidRPr="000011DA" w:rsidRDefault="000011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86B75" w:rsidRPr="00224EE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6B75" w:rsidRPr="000011DA" w:rsidRDefault="000011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8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B75" w:rsidRDefault="00186B75"/>
        </w:tc>
      </w:tr>
      <w:tr w:rsidR="00186B75" w:rsidRPr="00224E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00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186B75" w:rsidRPr="00224EE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6B75" w:rsidRDefault="00186B7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6B75" w:rsidRDefault="00186B7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86B75" w:rsidRPr="00224EE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двусоставное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6B75" w:rsidRPr="000011DA" w:rsidRDefault="000011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6B75" w:rsidRDefault="00186B7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86B75" w:rsidRPr="00224EE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осложнённое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6B75" w:rsidRDefault="00186B7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86B75" w:rsidRPr="00224EE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6B75" w:rsidRDefault="00186B7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86B75" w:rsidRPr="00224EE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6B75" w:rsidRDefault="00186B7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6B75" w:rsidRDefault="00186B7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86B75" w:rsidRPr="00224EE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6B75" w:rsidRPr="000011DA" w:rsidRDefault="000011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8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B75" w:rsidRDefault="00186B75"/>
        </w:tc>
      </w:tr>
      <w:tr w:rsidR="00186B75" w:rsidRPr="00224E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00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186B75" w:rsidRPr="00224EE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6B75" w:rsidRDefault="00186B7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6B75" w:rsidRDefault="00186B7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86B75" w:rsidRPr="00224EE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6B75" w:rsidRPr="000011DA" w:rsidRDefault="000011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86B75" w:rsidRPr="00224EE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6B75" w:rsidRPr="000011DA" w:rsidRDefault="000011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86B75" w:rsidRPr="00224EE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6B75" w:rsidRPr="000011DA" w:rsidRDefault="000011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8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B75" w:rsidRDefault="00186B75"/>
        </w:tc>
      </w:tr>
      <w:tr w:rsidR="00186B75" w:rsidRPr="00224E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6B75" w:rsidRDefault="00186B7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6B75" w:rsidRDefault="00186B7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86B75" w:rsidRPr="00224E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6B75" w:rsidRDefault="00186B7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0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8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B75" w:rsidRPr="001B001D" w:rsidRDefault="001B001D">
            <w:pPr>
              <w:spacing w:after="0"/>
              <w:ind w:left="135"/>
              <w:rPr>
                <w:lang w:val="ru-RU"/>
              </w:rPr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 w:rsidRPr="001B0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86B75" w:rsidRDefault="001B0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86B75" w:rsidRDefault="00186B75"/>
        </w:tc>
      </w:tr>
      <w:bookmarkEnd w:id="6"/>
    </w:tbl>
    <w:p w:rsidR="001B001D" w:rsidRPr="001B001D" w:rsidRDefault="001B001D" w:rsidP="00BF018C">
      <w:pPr>
        <w:spacing w:after="0"/>
        <w:ind w:left="120"/>
        <w:rPr>
          <w:lang w:val="ru-RU"/>
        </w:rPr>
      </w:pPr>
    </w:p>
    <w:sectPr w:rsidR="001B001D" w:rsidRPr="001B001D" w:rsidSect="00BF018C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6B75"/>
    <w:rsid w:val="000011DA"/>
    <w:rsid w:val="000F7AF7"/>
    <w:rsid w:val="00186B75"/>
    <w:rsid w:val="001B001D"/>
    <w:rsid w:val="001C529A"/>
    <w:rsid w:val="001D1A34"/>
    <w:rsid w:val="00224EE7"/>
    <w:rsid w:val="00714895"/>
    <w:rsid w:val="00BF018C"/>
    <w:rsid w:val="00C32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86B7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86B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3034" TargetMode="External"/><Relationship Id="rId7" Type="http://schemas.openxmlformats.org/officeDocument/2006/relationships/hyperlink" Target="https://m.edsoo.ru/7f413034" TargetMode="Externa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3034" TargetMode="External"/><Relationship Id="rId20" Type="http://schemas.openxmlformats.org/officeDocument/2006/relationships/hyperlink" Target="https://m.edsoo.ru/7f41303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3034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.edsoo.ru/7f413034" TargetMode="External"/><Relationship Id="rId19" Type="http://schemas.openxmlformats.org/officeDocument/2006/relationships/hyperlink" Target="https://m.edsoo.ru/7f413034" TargetMode="External"/><Relationship Id="rId4" Type="http://schemas.openxmlformats.org/officeDocument/2006/relationships/hyperlink" Target="https://m.edsoo.ru/7f413034" TargetMode="External"/><Relationship Id="rId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7302</Words>
  <Characters>41628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</cp:revision>
  <dcterms:created xsi:type="dcterms:W3CDTF">2024-09-14T07:23:00Z</dcterms:created>
  <dcterms:modified xsi:type="dcterms:W3CDTF">2024-09-14T08:33:00Z</dcterms:modified>
</cp:coreProperties>
</file>